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9B" w:rsidRPr="00924B3A" w:rsidRDefault="0038769B" w:rsidP="0038769B">
      <w:pPr>
        <w:widowControl w:val="0"/>
        <w:autoSpaceDE w:val="0"/>
        <w:autoSpaceDN w:val="0"/>
        <w:spacing w:after="0" w:line="240" w:lineRule="auto"/>
        <w:ind w:left="1" w:right="-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4B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ОТЧЕТ</w:t>
      </w:r>
    </w:p>
    <w:p w:rsidR="0038769B" w:rsidRPr="00924B3A" w:rsidRDefault="0038769B" w:rsidP="0038769B">
      <w:pPr>
        <w:widowControl w:val="0"/>
        <w:autoSpaceDE w:val="0"/>
        <w:autoSpaceDN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4B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о реализации </w:t>
      </w:r>
      <w:proofErr w:type="gramStart"/>
      <w:r w:rsidRPr="00924B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плана  мероприятий</w:t>
      </w:r>
      <w:proofErr w:type="gramEnd"/>
      <w:r w:rsidRPr="00924B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>третий</w:t>
      </w:r>
      <w:r w:rsidRPr="00924B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 квартал</w:t>
      </w:r>
      <w:r w:rsidRPr="00924B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2023 года</w:t>
      </w:r>
    </w:p>
    <w:p w:rsidR="0038769B" w:rsidRPr="00924B3A" w:rsidRDefault="0038769B" w:rsidP="0038769B">
      <w:pPr>
        <w:widowControl w:val="0"/>
        <w:autoSpaceDE w:val="0"/>
        <w:autoSpaceDN w:val="0"/>
        <w:spacing w:after="0" w:line="240" w:lineRule="auto"/>
        <w:ind w:left="4971" w:right="-31" w:hanging="34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924B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устранению</w:t>
      </w:r>
      <w:r w:rsidRPr="00924B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недостатков,</w:t>
      </w:r>
      <w:r w:rsidRPr="00924B3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выявленных в</w:t>
      </w:r>
      <w:r w:rsidRPr="00924B3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ходе</w:t>
      </w:r>
      <w:r w:rsidRPr="00924B3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независимой</w:t>
      </w:r>
      <w:r w:rsidRPr="00924B3A"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оценки</w:t>
      </w:r>
      <w:r w:rsidRPr="00924B3A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Pr="00924B3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условий</w:t>
      </w:r>
      <w:r w:rsidRPr="00924B3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оказания</w:t>
      </w:r>
      <w:r w:rsidRPr="00924B3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</w:t>
      </w:r>
    </w:p>
    <w:p w:rsidR="0038769B" w:rsidRDefault="0038769B" w:rsidP="003876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в МКОУ «СОШ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г.о</w:t>
      </w:r>
      <w:proofErr w:type="spellEnd"/>
      <w:r w:rsidRPr="00924B3A">
        <w:rPr>
          <w:rFonts w:ascii="Times New Roman" w:eastAsia="Times New Roman" w:hAnsi="Times New Roman" w:cs="Times New Roman"/>
          <w:b/>
          <w:bCs/>
          <w:sz w:val="28"/>
          <w:szCs w:val="28"/>
        </w:rPr>
        <w:t>. Нальчик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3555"/>
        <w:gridCol w:w="1986"/>
        <w:gridCol w:w="2027"/>
        <w:gridCol w:w="3114"/>
      </w:tblGrid>
      <w:tr w:rsidR="0038769B" w:rsidRPr="007F23F1" w:rsidTr="005E768E">
        <w:trPr>
          <w:trHeight w:val="539"/>
        </w:trPr>
        <w:tc>
          <w:tcPr>
            <w:tcW w:w="15166" w:type="dxa"/>
            <w:gridSpan w:val="5"/>
            <w:shd w:val="clear" w:color="auto" w:fill="BEBEBE"/>
          </w:tcPr>
          <w:p w:rsidR="0038769B" w:rsidRPr="007F23F1" w:rsidRDefault="0038769B" w:rsidP="005E768E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Муниципальное</w:t>
            </w:r>
            <w:r w:rsidRPr="007F23F1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казенное</w:t>
            </w:r>
            <w:r w:rsidRPr="007F23F1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общеобразовательное</w:t>
            </w:r>
            <w:r w:rsidRPr="007F23F1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учреждение</w:t>
            </w:r>
            <w:r w:rsidRPr="007F23F1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«Средняяобщеобразовательнаяшкола№20»</w:t>
            </w:r>
          </w:p>
        </w:tc>
      </w:tr>
      <w:tr w:rsidR="0038769B" w:rsidRPr="007F23F1" w:rsidTr="005E768E">
        <w:trPr>
          <w:trHeight w:val="849"/>
        </w:trPr>
        <w:tc>
          <w:tcPr>
            <w:tcW w:w="4484" w:type="dxa"/>
          </w:tcPr>
          <w:p w:rsidR="0038769B" w:rsidRPr="007F23F1" w:rsidRDefault="0038769B" w:rsidP="005E768E">
            <w:pPr>
              <w:ind w:left="271" w:right="261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Недостатки, выявленные в ходе независимой</w:t>
            </w:r>
            <w:r w:rsidRPr="007F23F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7F23F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 оказания услуг</w:t>
            </w:r>
          </w:p>
        </w:tc>
        <w:tc>
          <w:tcPr>
            <w:tcW w:w="3555" w:type="dxa"/>
          </w:tcPr>
          <w:p w:rsidR="0038769B" w:rsidRPr="007F23F1" w:rsidRDefault="0038769B" w:rsidP="005E768E">
            <w:pPr>
              <w:ind w:left="105" w:right="101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 мероприятия по устранению недостатков, выявленных</w:t>
            </w:r>
            <w:r w:rsidRPr="007F23F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ходе</w:t>
            </w:r>
            <w:r w:rsidRPr="007F23F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независимой</w:t>
            </w:r>
          </w:p>
        </w:tc>
        <w:tc>
          <w:tcPr>
            <w:tcW w:w="1986" w:type="dxa"/>
          </w:tcPr>
          <w:p w:rsidR="0038769B" w:rsidRPr="007F23F1" w:rsidRDefault="0038769B" w:rsidP="005E768E">
            <w:pPr>
              <w:ind w:left="54"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</w:rPr>
              <w:t>Плановый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реализации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027" w:type="dxa"/>
          </w:tcPr>
          <w:p w:rsidR="0038769B" w:rsidRPr="007F23F1" w:rsidRDefault="0038769B" w:rsidP="005E768E">
            <w:pPr>
              <w:ind w:left="4" w:firstLine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</w:rPr>
              <w:t>Ответственный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исполнитель</w:t>
            </w:r>
            <w:proofErr w:type="spellEnd"/>
          </w:p>
        </w:tc>
        <w:tc>
          <w:tcPr>
            <w:tcW w:w="3114" w:type="dxa"/>
          </w:tcPr>
          <w:p w:rsidR="0038769B" w:rsidRPr="007F23F1" w:rsidRDefault="0038769B" w:rsidP="005E768E">
            <w:pPr>
              <w:ind w:left="2" w:right="539" w:firstLine="4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 о ходе реализации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</w:p>
        </w:tc>
      </w:tr>
    </w:tbl>
    <w:p w:rsidR="0038769B" w:rsidRPr="007F23F1" w:rsidRDefault="0038769B" w:rsidP="0038769B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9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3555"/>
        <w:gridCol w:w="1986"/>
        <w:gridCol w:w="2026"/>
        <w:gridCol w:w="1532"/>
        <w:gridCol w:w="156"/>
        <w:gridCol w:w="1426"/>
      </w:tblGrid>
      <w:tr w:rsidR="0038769B" w:rsidRPr="007F23F1" w:rsidTr="005E768E">
        <w:trPr>
          <w:trHeight w:val="1103"/>
        </w:trPr>
        <w:tc>
          <w:tcPr>
            <w:tcW w:w="4484" w:type="dxa"/>
            <w:tcBorders>
              <w:top w:val="nil"/>
            </w:tcBorders>
          </w:tcPr>
          <w:p w:rsidR="0038769B" w:rsidRPr="007F23F1" w:rsidRDefault="0038769B" w:rsidP="005E768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55" w:type="dxa"/>
            <w:tcBorders>
              <w:top w:val="nil"/>
            </w:tcBorders>
          </w:tcPr>
          <w:p w:rsidR="0038769B" w:rsidRPr="007F23F1" w:rsidRDefault="0038769B" w:rsidP="005E768E">
            <w:pPr>
              <w:spacing w:line="237" w:lineRule="auto"/>
              <w:ind w:left="1492" w:hanging="14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7F23F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7F23F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оказания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услуг</w:t>
            </w:r>
          </w:p>
        </w:tc>
        <w:tc>
          <w:tcPr>
            <w:tcW w:w="1986" w:type="dxa"/>
            <w:tcBorders>
              <w:top w:val="nil"/>
            </w:tcBorders>
          </w:tcPr>
          <w:p w:rsidR="0038769B" w:rsidRPr="007F23F1" w:rsidRDefault="0038769B" w:rsidP="005E768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26" w:type="dxa"/>
            <w:tcBorders>
              <w:top w:val="nil"/>
            </w:tcBorders>
          </w:tcPr>
          <w:p w:rsidR="0038769B" w:rsidRPr="007F23F1" w:rsidRDefault="0038769B" w:rsidP="005E768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88" w:type="dxa"/>
            <w:gridSpan w:val="2"/>
          </w:tcPr>
          <w:p w:rsidR="0038769B" w:rsidRPr="007F23F1" w:rsidRDefault="0038769B" w:rsidP="005E768E">
            <w:pPr>
              <w:tabs>
                <w:tab w:val="left" w:pos="1431"/>
              </w:tabs>
              <w:spacing w:line="237" w:lineRule="auto"/>
              <w:ind w:left="3" w:right="-15" w:firstLin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Реализованные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меры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по</w:t>
            </w:r>
          </w:p>
          <w:p w:rsidR="0038769B" w:rsidRPr="007F23F1" w:rsidRDefault="0038769B" w:rsidP="005E768E">
            <w:pPr>
              <w:spacing w:before="1" w:line="268" w:lineRule="exact"/>
              <w:ind w:left="3" w:right="1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устранению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недостатков</w:t>
            </w:r>
          </w:p>
        </w:tc>
        <w:tc>
          <w:tcPr>
            <w:tcW w:w="1426" w:type="dxa"/>
          </w:tcPr>
          <w:p w:rsidR="0038769B" w:rsidRPr="007F23F1" w:rsidRDefault="0038769B" w:rsidP="005E768E">
            <w:pPr>
              <w:spacing w:line="237" w:lineRule="auto"/>
              <w:ind w:left="3" w:right="318" w:hanging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Фактический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</w:rPr>
              <w:t>срок</w:t>
            </w:r>
            <w:proofErr w:type="spellEnd"/>
          </w:p>
        </w:tc>
      </w:tr>
      <w:tr w:rsidR="0038769B" w:rsidRPr="007F23F1" w:rsidTr="005E768E">
        <w:trPr>
          <w:trHeight w:val="551"/>
        </w:trPr>
        <w:tc>
          <w:tcPr>
            <w:tcW w:w="15165" w:type="dxa"/>
            <w:gridSpan w:val="7"/>
          </w:tcPr>
          <w:p w:rsidR="0038769B" w:rsidRPr="007F23F1" w:rsidRDefault="0038769B" w:rsidP="005E768E">
            <w:pPr>
              <w:spacing w:line="265" w:lineRule="exact"/>
              <w:ind w:left="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.Открытость</w:t>
            </w:r>
            <w:r w:rsidRPr="007F23F1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7F23F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доступность</w:t>
            </w:r>
            <w:r w:rsidRPr="007F23F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информации</w:t>
            </w:r>
            <w:r w:rsidRPr="007F23F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</w:t>
            </w:r>
            <w:r w:rsidRPr="007F23F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организации</w:t>
            </w:r>
          </w:p>
        </w:tc>
      </w:tr>
      <w:tr w:rsidR="0038769B" w:rsidRPr="007F23F1" w:rsidTr="005E768E">
        <w:trPr>
          <w:trHeight w:val="4416"/>
        </w:trPr>
        <w:tc>
          <w:tcPr>
            <w:tcW w:w="4484" w:type="dxa"/>
          </w:tcPr>
          <w:p w:rsidR="0038769B" w:rsidRPr="007F23F1" w:rsidRDefault="0038769B" w:rsidP="005E768E">
            <w:pPr>
              <w:ind w:left="4"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1.Систематизировать информацию на официальном сайте образовательной организации в соответствии с </w:t>
            </w:r>
            <w:hyperlink r:id="rId4">
              <w:r w:rsidRPr="007F23F1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Приказом</w:t>
              </w:r>
            </w:hyperlink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hyperlink r:id="rId5">
              <w:r w:rsidRPr="007F23F1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Федеральной службы по надзору в сфере</w:t>
              </w:r>
            </w:hyperlink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hyperlink r:id="rId6">
              <w:r w:rsidRPr="007F23F1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образования инаукиот14.08.2020 № 831</w:t>
              </w:r>
            </w:hyperlink>
          </w:p>
          <w:p w:rsidR="0038769B" w:rsidRPr="007F23F1" w:rsidRDefault="0038769B" w:rsidP="005E768E">
            <w:pPr>
              <w:ind w:left="4"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 утверждении Требований к структуре официального сайта образовательной организации в</w:t>
            </w:r>
          </w:p>
          <w:p w:rsidR="0038769B" w:rsidRPr="007F23F1" w:rsidRDefault="0038769B" w:rsidP="005E768E">
            <w:pPr>
              <w:spacing w:line="269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</w:rPr>
              <w:t>информационно-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телекоммуникационной</w:t>
            </w:r>
            <w:proofErr w:type="spellEnd"/>
          </w:p>
        </w:tc>
        <w:tc>
          <w:tcPr>
            <w:tcW w:w="3555" w:type="dxa"/>
          </w:tcPr>
          <w:p w:rsidR="0038769B" w:rsidRPr="007F23F1" w:rsidRDefault="0038769B" w:rsidP="005E768E">
            <w:pPr>
              <w:ind w:left="4" w:righ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</w:t>
            </w:r>
            <w:r w:rsidRPr="007F23F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7F23F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</w:t>
            </w:r>
            <w:r w:rsidRPr="007F23F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ОУ на предмет соответствия сайта требованиям структуре официального сайта ОУ в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информационно-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телекоммуникационной сети</w:t>
            </w:r>
          </w:p>
          <w:p w:rsidR="0038769B" w:rsidRPr="007F23F1" w:rsidRDefault="0038769B" w:rsidP="005E768E">
            <w:pPr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Интернет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».</w:t>
            </w:r>
          </w:p>
        </w:tc>
        <w:tc>
          <w:tcPr>
            <w:tcW w:w="1986" w:type="dxa"/>
          </w:tcPr>
          <w:p w:rsidR="0038769B" w:rsidRPr="007F23F1" w:rsidRDefault="0038769B" w:rsidP="0038769B">
            <w:pPr>
              <w:ind w:left="4" w:right="5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2023г.</w:t>
            </w:r>
          </w:p>
        </w:tc>
        <w:tc>
          <w:tcPr>
            <w:tcW w:w="2026" w:type="dxa"/>
          </w:tcPr>
          <w:p w:rsidR="0038769B" w:rsidRPr="007F23F1" w:rsidRDefault="0038769B" w:rsidP="005E768E">
            <w:pPr>
              <w:ind w:left="4" w:right="744" w:hanging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</w:rPr>
              <w:t>Асланова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</w:rPr>
              <w:t xml:space="preserve">М.Д.,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1532" w:type="dxa"/>
          </w:tcPr>
          <w:p w:rsidR="0038769B" w:rsidRPr="007F23F1" w:rsidRDefault="0038769B" w:rsidP="005E768E">
            <w:pPr>
              <w:ind w:left="99" w:right="91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Проведен мониторинг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МКОУ</w:t>
            </w:r>
          </w:p>
          <w:p w:rsidR="0038769B" w:rsidRPr="007F23F1" w:rsidRDefault="0038769B" w:rsidP="005E768E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«СОШ</w:t>
            </w:r>
            <w:r w:rsidRPr="007F23F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№20»</w:t>
            </w:r>
          </w:p>
          <w:p w:rsidR="0038769B" w:rsidRPr="007F23F1" w:rsidRDefault="0038769B" w:rsidP="005E768E">
            <w:pPr>
              <w:ind w:left="15" w:right="9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предмет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соответствия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сайта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требованиям структуре официального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сайта ОУ в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информацион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но-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телекоммуник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ационной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сети</w:t>
            </w:r>
          </w:p>
          <w:p w:rsidR="0038769B" w:rsidRPr="007F23F1" w:rsidRDefault="0038769B" w:rsidP="005E768E">
            <w:pPr>
              <w:spacing w:line="264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Интернет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».</w:t>
            </w:r>
          </w:p>
        </w:tc>
        <w:tc>
          <w:tcPr>
            <w:tcW w:w="1582" w:type="dxa"/>
            <w:gridSpan w:val="2"/>
          </w:tcPr>
          <w:p w:rsidR="0038769B" w:rsidRPr="007F23F1" w:rsidRDefault="0038769B" w:rsidP="005E768E">
            <w:pPr>
              <w:spacing w:before="26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769B" w:rsidRPr="007F23F1" w:rsidRDefault="0038769B" w:rsidP="005E76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769B" w:rsidRPr="007F23F1" w:rsidRDefault="0038769B" w:rsidP="005E768E">
            <w:pPr>
              <w:ind w:left="9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2023</w:t>
            </w:r>
          </w:p>
          <w:p w:rsidR="0038769B" w:rsidRPr="007F23F1" w:rsidRDefault="0038769B" w:rsidP="005E76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769B" w:rsidRPr="007F23F1" w:rsidRDefault="0038769B" w:rsidP="005E768E">
            <w:pPr>
              <w:ind w:left="9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8769B" w:rsidRPr="007F23F1" w:rsidRDefault="0038769B" w:rsidP="0038769B">
      <w:pPr>
        <w:widowControl w:val="0"/>
        <w:autoSpaceDE w:val="0"/>
        <w:autoSpaceDN w:val="0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sz w:val="24"/>
        </w:rPr>
        <w:sectPr w:rsidR="0038769B" w:rsidRPr="007F23F1">
          <w:pgSz w:w="16850" w:h="11920" w:orient="landscape"/>
          <w:pgMar w:top="920" w:right="0" w:bottom="280" w:left="992" w:header="710" w:footer="0" w:gutter="0"/>
          <w:cols w:space="720"/>
        </w:sectPr>
      </w:pPr>
    </w:p>
    <w:p w:rsidR="0038769B" w:rsidRPr="007F23F1" w:rsidRDefault="0038769B" w:rsidP="0038769B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9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3555"/>
        <w:gridCol w:w="1986"/>
        <w:gridCol w:w="2026"/>
        <w:gridCol w:w="1532"/>
        <w:gridCol w:w="1582"/>
      </w:tblGrid>
      <w:tr w:rsidR="0038769B" w:rsidRPr="007F23F1" w:rsidTr="005E768E">
        <w:trPr>
          <w:trHeight w:val="554"/>
        </w:trPr>
        <w:tc>
          <w:tcPr>
            <w:tcW w:w="4484" w:type="dxa"/>
          </w:tcPr>
          <w:p w:rsidR="0038769B" w:rsidRPr="007F23F1" w:rsidRDefault="0038769B" w:rsidP="005E768E">
            <w:pPr>
              <w:tabs>
                <w:tab w:val="left" w:pos="1159"/>
                <w:tab w:val="left" w:pos="2839"/>
                <w:tab w:val="left" w:pos="3501"/>
              </w:tabs>
              <w:spacing w:before="3" w:line="228" w:lineRule="auto"/>
              <w:ind w:left="4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сети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«Интернет»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формату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 информации»</w:t>
            </w:r>
          </w:p>
        </w:tc>
        <w:tc>
          <w:tcPr>
            <w:tcW w:w="3555" w:type="dxa"/>
          </w:tcPr>
          <w:p w:rsidR="0038769B" w:rsidRPr="007F23F1" w:rsidRDefault="0038769B" w:rsidP="005E76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6" w:type="dxa"/>
          </w:tcPr>
          <w:p w:rsidR="0038769B" w:rsidRPr="007F23F1" w:rsidRDefault="0038769B" w:rsidP="005E76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26" w:type="dxa"/>
          </w:tcPr>
          <w:p w:rsidR="0038769B" w:rsidRPr="007F23F1" w:rsidRDefault="0038769B" w:rsidP="005E76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32" w:type="dxa"/>
          </w:tcPr>
          <w:p w:rsidR="0038769B" w:rsidRPr="007F23F1" w:rsidRDefault="0038769B" w:rsidP="005E76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82" w:type="dxa"/>
          </w:tcPr>
          <w:p w:rsidR="0038769B" w:rsidRPr="007F23F1" w:rsidRDefault="0038769B" w:rsidP="005E76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8769B" w:rsidRPr="007F23F1" w:rsidTr="005E768E">
        <w:trPr>
          <w:trHeight w:val="1103"/>
        </w:trPr>
        <w:tc>
          <w:tcPr>
            <w:tcW w:w="4484" w:type="dxa"/>
            <w:vMerge w:val="restart"/>
          </w:tcPr>
          <w:p w:rsidR="0038769B" w:rsidRPr="007F23F1" w:rsidRDefault="0038769B" w:rsidP="005E768E">
            <w:pPr>
              <w:tabs>
                <w:tab w:val="left" w:pos="1510"/>
                <w:tab w:val="left" w:pos="1599"/>
                <w:tab w:val="left" w:pos="1685"/>
                <w:tab w:val="left" w:pos="1857"/>
                <w:tab w:val="left" w:pos="2028"/>
                <w:tab w:val="left" w:pos="2311"/>
                <w:tab w:val="left" w:pos="2836"/>
                <w:tab w:val="left" w:pos="3283"/>
                <w:tab w:val="left" w:pos="3638"/>
                <w:tab w:val="left" w:pos="3925"/>
                <w:tab w:val="left" w:pos="4053"/>
              </w:tabs>
              <w:ind w:left="4"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2.Обеспечить</w:t>
            </w:r>
            <w:r w:rsidRPr="007F23F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</w:t>
            </w:r>
            <w:r w:rsidRPr="007F23F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7F23F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организации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социальной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сферы, размещенной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на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информационных</w:t>
            </w:r>
            <w:r w:rsidRPr="007F23F1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стендах</w:t>
            </w:r>
            <w:r w:rsidRPr="007F23F1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23F1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помещении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организации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на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официальном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сайте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7F23F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23F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Pr="007F23F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«Интернет»</w:t>
            </w:r>
            <w:r w:rsidRPr="007F23F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перечню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информации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требованиям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к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ней,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установленному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нормативными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правовыми актами</w:t>
            </w:r>
          </w:p>
        </w:tc>
        <w:tc>
          <w:tcPr>
            <w:tcW w:w="3555" w:type="dxa"/>
          </w:tcPr>
          <w:p w:rsidR="0038769B" w:rsidRPr="007F23F1" w:rsidRDefault="0038769B" w:rsidP="005E768E">
            <w:pPr>
              <w:ind w:left="4"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Разместить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информационном стенде информацию в полном</w:t>
            </w:r>
          </w:p>
          <w:p w:rsidR="0038769B" w:rsidRPr="007F23F1" w:rsidRDefault="0038769B" w:rsidP="005E768E">
            <w:pPr>
              <w:spacing w:line="270" w:lineRule="atLeast"/>
              <w:ind w:left="4" w:right="5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объёме о деятельности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образовательной</w:t>
            </w:r>
            <w:r w:rsidRPr="007F23F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организации</w:t>
            </w:r>
          </w:p>
        </w:tc>
        <w:tc>
          <w:tcPr>
            <w:tcW w:w="1986" w:type="dxa"/>
          </w:tcPr>
          <w:p w:rsidR="0038769B" w:rsidRPr="007F23F1" w:rsidRDefault="0038769B" w:rsidP="005E768E">
            <w:pPr>
              <w:spacing w:before="267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26" w:type="dxa"/>
            <w:vMerge w:val="restart"/>
          </w:tcPr>
          <w:p w:rsidR="0038769B" w:rsidRPr="007F23F1" w:rsidRDefault="0038769B" w:rsidP="005E768E">
            <w:pPr>
              <w:spacing w:before="26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769B" w:rsidRPr="007F23F1" w:rsidRDefault="0038769B" w:rsidP="005E768E">
            <w:pPr>
              <w:ind w:left="4" w:right="744" w:hanging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</w:rPr>
              <w:t>Асланова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</w:rPr>
              <w:t xml:space="preserve">М.Д.,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1532" w:type="dxa"/>
            <w:vMerge w:val="restart"/>
          </w:tcPr>
          <w:p w:rsidR="0038769B" w:rsidRPr="007F23F1" w:rsidRDefault="0038769B" w:rsidP="005E768E">
            <w:pPr>
              <w:ind w:left="27" w:right="20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Размещена в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полном объёме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информация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деятельности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ой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организации </w:t>
            </w:r>
            <w:r w:rsidRPr="007F23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на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информацион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ных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стендах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помещении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школы и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официальном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 ОУ</w:t>
            </w:r>
          </w:p>
        </w:tc>
        <w:tc>
          <w:tcPr>
            <w:tcW w:w="1582" w:type="dxa"/>
            <w:vMerge w:val="restart"/>
          </w:tcPr>
          <w:p w:rsidR="0038769B" w:rsidRPr="007F23F1" w:rsidRDefault="0038769B" w:rsidP="005E76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769B" w:rsidRPr="007F23F1" w:rsidRDefault="0038769B" w:rsidP="005E76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769B" w:rsidRPr="007F23F1" w:rsidRDefault="0038769B" w:rsidP="005E76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769B" w:rsidRPr="007F23F1" w:rsidRDefault="0038769B" w:rsidP="005E768E">
            <w:pPr>
              <w:spacing w:before="1"/>
              <w:ind w:left="1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</w:rPr>
              <w:t>2023</w:t>
            </w:r>
          </w:p>
          <w:p w:rsidR="0038769B" w:rsidRPr="007F23F1" w:rsidRDefault="0038769B" w:rsidP="005E76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769B" w:rsidRPr="007F23F1" w:rsidRDefault="0038769B" w:rsidP="005E768E">
            <w:pPr>
              <w:ind w:left="9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8769B" w:rsidRPr="007F23F1" w:rsidTr="005E768E">
        <w:trPr>
          <w:trHeight w:val="3588"/>
        </w:trPr>
        <w:tc>
          <w:tcPr>
            <w:tcW w:w="4484" w:type="dxa"/>
            <w:vMerge/>
            <w:tcBorders>
              <w:top w:val="nil"/>
            </w:tcBorders>
          </w:tcPr>
          <w:p w:rsidR="0038769B" w:rsidRPr="007F23F1" w:rsidRDefault="0038769B" w:rsidP="005E76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55" w:type="dxa"/>
          </w:tcPr>
          <w:p w:rsidR="0038769B" w:rsidRPr="007F23F1" w:rsidRDefault="0038769B" w:rsidP="005E76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6" w:type="dxa"/>
          </w:tcPr>
          <w:p w:rsidR="0038769B" w:rsidRPr="007F23F1" w:rsidRDefault="0038769B" w:rsidP="0038769B">
            <w:pPr>
              <w:spacing w:before="267"/>
              <w:ind w:left="4" w:right="528" w:firstLine="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2023г.</w:t>
            </w:r>
          </w:p>
        </w:tc>
        <w:tc>
          <w:tcPr>
            <w:tcW w:w="2026" w:type="dxa"/>
            <w:vMerge/>
            <w:tcBorders>
              <w:top w:val="nil"/>
            </w:tcBorders>
          </w:tcPr>
          <w:p w:rsidR="0038769B" w:rsidRPr="007F23F1" w:rsidRDefault="0038769B" w:rsidP="005E76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38769B" w:rsidRPr="007F23F1" w:rsidRDefault="0038769B" w:rsidP="005E76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:rsidR="0038769B" w:rsidRPr="007F23F1" w:rsidRDefault="0038769B" w:rsidP="005E76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8769B" w:rsidRPr="007F23F1" w:rsidTr="005E768E">
        <w:trPr>
          <w:trHeight w:val="511"/>
        </w:trPr>
        <w:tc>
          <w:tcPr>
            <w:tcW w:w="15165" w:type="dxa"/>
            <w:gridSpan w:val="6"/>
          </w:tcPr>
          <w:p w:rsidR="0038769B" w:rsidRPr="007F23F1" w:rsidRDefault="0038769B" w:rsidP="005E768E">
            <w:pPr>
              <w:spacing w:line="256" w:lineRule="exact"/>
              <w:ind w:left="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b/>
                <w:sz w:val="24"/>
              </w:rPr>
              <w:t>II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7F23F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Комфортность</w:t>
            </w:r>
            <w:r w:rsidRPr="007F23F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условий</w:t>
            </w:r>
            <w:r w:rsidRPr="007F23F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предоставления</w:t>
            </w:r>
            <w:r w:rsidRPr="007F23F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услуги</w:t>
            </w:r>
          </w:p>
        </w:tc>
      </w:tr>
    </w:tbl>
    <w:p w:rsidR="0038769B" w:rsidRPr="007F23F1" w:rsidRDefault="0038769B" w:rsidP="0038769B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9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65"/>
      </w:tblGrid>
      <w:tr w:rsidR="0038769B" w:rsidRPr="007F23F1" w:rsidTr="005E768E">
        <w:trPr>
          <w:trHeight w:val="510"/>
        </w:trPr>
        <w:tc>
          <w:tcPr>
            <w:tcW w:w="15165" w:type="dxa"/>
          </w:tcPr>
          <w:p w:rsidR="0038769B" w:rsidRPr="007F23F1" w:rsidRDefault="0038769B" w:rsidP="005E768E">
            <w:pPr>
              <w:spacing w:line="258" w:lineRule="exact"/>
              <w:ind w:left="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b/>
                <w:sz w:val="24"/>
              </w:rPr>
              <w:t>IV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7F23F1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Доброжелательность,</w:t>
            </w:r>
            <w:r w:rsidRPr="007F23F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вежливость</w:t>
            </w:r>
            <w:r w:rsidRPr="007F23F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работников</w:t>
            </w:r>
            <w:r w:rsidRPr="007F23F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организации</w:t>
            </w:r>
          </w:p>
        </w:tc>
      </w:tr>
    </w:tbl>
    <w:p w:rsidR="0038769B" w:rsidRPr="007F23F1" w:rsidRDefault="0038769B" w:rsidP="0038769B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9"/>
          <w:szCs w:val="24"/>
        </w:rPr>
      </w:pPr>
    </w:p>
    <w:tbl>
      <w:tblPr>
        <w:tblStyle w:val="TableNormal"/>
        <w:tblW w:w="15165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3555"/>
        <w:gridCol w:w="1986"/>
        <w:gridCol w:w="2026"/>
        <w:gridCol w:w="1532"/>
        <w:gridCol w:w="1582"/>
      </w:tblGrid>
      <w:tr w:rsidR="0038769B" w:rsidRPr="007F23F1" w:rsidTr="0038769B">
        <w:trPr>
          <w:trHeight w:val="1656"/>
        </w:trPr>
        <w:tc>
          <w:tcPr>
            <w:tcW w:w="4484" w:type="dxa"/>
          </w:tcPr>
          <w:p w:rsidR="0038769B" w:rsidRPr="0038769B" w:rsidRDefault="0038769B" w:rsidP="005E76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555" w:type="dxa"/>
          </w:tcPr>
          <w:p w:rsidR="0038769B" w:rsidRPr="007F23F1" w:rsidRDefault="0038769B" w:rsidP="005E768E">
            <w:pPr>
              <w:ind w:left="4"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4. Создать условия всем сотрудникам для развития и прохождения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</w:t>
            </w:r>
            <w:r w:rsidRPr="007F23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 квалификации в</w:t>
            </w:r>
          </w:p>
          <w:p w:rsidR="0038769B" w:rsidRPr="007F23F1" w:rsidRDefault="0038769B" w:rsidP="005E768E">
            <w:pPr>
              <w:spacing w:line="276" w:lineRule="exact"/>
              <w:ind w:left="4"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7F23F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23F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требованиями</w:t>
            </w:r>
            <w:r w:rsidRPr="007F23F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ФГОС</w:t>
            </w:r>
          </w:p>
        </w:tc>
        <w:tc>
          <w:tcPr>
            <w:tcW w:w="1986" w:type="dxa"/>
          </w:tcPr>
          <w:p w:rsidR="0038769B" w:rsidRPr="007F23F1" w:rsidRDefault="0038769B" w:rsidP="005E768E">
            <w:pPr>
              <w:spacing w:before="2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8769B" w:rsidRPr="007F23F1" w:rsidRDefault="0038769B" w:rsidP="005E768E">
            <w:pPr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23F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7F23F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плану2023г.</w:t>
            </w:r>
          </w:p>
        </w:tc>
        <w:tc>
          <w:tcPr>
            <w:tcW w:w="2026" w:type="dxa"/>
          </w:tcPr>
          <w:p w:rsidR="0038769B" w:rsidRPr="007F23F1" w:rsidRDefault="0038769B" w:rsidP="005E76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2" w:type="dxa"/>
          </w:tcPr>
          <w:p w:rsidR="0038769B" w:rsidRPr="007F23F1" w:rsidRDefault="0038769B" w:rsidP="005E76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82" w:type="dxa"/>
          </w:tcPr>
          <w:p w:rsidR="0038769B" w:rsidRPr="007F23F1" w:rsidRDefault="0038769B" w:rsidP="005E76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8769B" w:rsidRPr="007F23F1" w:rsidTr="0038769B">
        <w:trPr>
          <w:trHeight w:val="513"/>
        </w:trPr>
        <w:tc>
          <w:tcPr>
            <w:tcW w:w="15165" w:type="dxa"/>
            <w:gridSpan w:val="6"/>
          </w:tcPr>
          <w:p w:rsidR="0038769B" w:rsidRPr="007F23F1" w:rsidRDefault="0038769B" w:rsidP="005E768E">
            <w:pPr>
              <w:spacing w:line="258" w:lineRule="exact"/>
              <w:ind w:left="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F23F1">
              <w:rPr>
                <w:rFonts w:ascii="Times New Roman" w:eastAsia="Times New Roman" w:hAnsi="Times New Roman" w:cs="Times New Roman"/>
                <w:b/>
                <w:sz w:val="24"/>
              </w:rPr>
              <w:t>V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7F23F1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Удовлетворенность</w:t>
            </w:r>
            <w:r w:rsidRPr="007F23F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условиями</w:t>
            </w:r>
            <w:r w:rsidRPr="007F23F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оказания</w:t>
            </w:r>
            <w:r w:rsidRPr="007F23F1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F23F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услуг</w:t>
            </w:r>
          </w:p>
        </w:tc>
      </w:tr>
    </w:tbl>
    <w:p w:rsidR="00DC17DE" w:rsidRDefault="00DC17DE">
      <w:bookmarkStart w:id="0" w:name="_GoBack"/>
      <w:bookmarkEnd w:id="0"/>
    </w:p>
    <w:sectPr w:rsidR="00DC17DE" w:rsidSect="003876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9B"/>
    <w:rsid w:val="0038769B"/>
    <w:rsid w:val="00DC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1E8D"/>
  <w15:chartTrackingRefBased/>
  <w15:docId w15:val="{38BC6149-9B41-4113-A453-14736EB6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6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011130032" TargetMode="External"/><Relationship Id="rId5" Type="http://schemas.openxmlformats.org/officeDocument/2006/relationships/hyperlink" Target="http://publication.pravo.gov.ru/Document/View/0001202011130032" TargetMode="External"/><Relationship Id="rId4" Type="http://schemas.openxmlformats.org/officeDocument/2006/relationships/hyperlink" Target="http://publication.pravo.gov.ru/Document/View/000120201113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1</cp:revision>
  <dcterms:created xsi:type="dcterms:W3CDTF">2025-07-27T11:56:00Z</dcterms:created>
  <dcterms:modified xsi:type="dcterms:W3CDTF">2025-07-27T12:00:00Z</dcterms:modified>
</cp:coreProperties>
</file>